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505733">
        <w:rPr>
          <w:color w:val="FF0000"/>
        </w:rPr>
        <w:t>687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505733">
        <w:t>86MS0008-01-2025-003119-26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DB02CA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  <w:r>
        <w:t xml:space="preserve">   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11 июня 2025 года</w:t>
      </w: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Ахметшина Еруслана Аминовича, ***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***</w:t>
      </w:r>
      <w:r w:rsidRPr="008B0E4B">
        <w:t>, зарегистр</w:t>
      </w:r>
      <w:r w:rsidRPr="008B0E4B">
        <w:t>ированного</w:t>
      </w:r>
      <w:r w:rsidR="008B0E4B">
        <w:t xml:space="preserve"> и проживающего по адресу: </w:t>
      </w:r>
      <w:r>
        <w:t>***</w:t>
      </w:r>
      <w:r w:rsidRPr="008B0E4B">
        <w:t xml:space="preserve">, </w:t>
      </w:r>
      <w:r w:rsidRPr="008B0E4B">
        <w:rPr>
          <w:color w:val="FF0000"/>
        </w:rPr>
        <w:t>водительское удостоверение</w:t>
      </w:r>
      <w:r w:rsidR="008B0E4B">
        <w:rPr>
          <w:color w:val="FF0000"/>
        </w:rPr>
        <w:t>:</w:t>
      </w:r>
      <w:r w:rsidRPr="008B0E4B">
        <w:rPr>
          <w:color w:val="FF0000"/>
        </w:rPr>
        <w:t xml:space="preserve"> </w:t>
      </w:r>
      <w:r>
        <w:rPr>
          <w:color w:val="FF0000"/>
        </w:rPr>
        <w:t>****</w:t>
      </w:r>
      <w:r w:rsidRPr="008B0E4B">
        <w:t xml:space="preserve">, </w:t>
      </w:r>
    </w:p>
    <w:p w:rsidR="008B0E4B" w:rsidRPr="008B0E4B" w:rsidP="008B0E4B">
      <w:pPr>
        <w:pStyle w:val="NoSpacing"/>
        <w:jc w:val="center"/>
      </w:pPr>
      <w:r w:rsidRPr="008B0E4B">
        <w:t>УСТАНОВИЛ:</w:t>
      </w: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Ахметшин Е.А</w:t>
      </w:r>
      <w:r w:rsidRPr="008B0E4B">
        <w:t xml:space="preserve">. </w:t>
      </w:r>
      <w:r>
        <w:rPr>
          <w:color w:val="FF0000"/>
        </w:rPr>
        <w:t>08.05</w:t>
      </w:r>
      <w:r w:rsidR="008B0E4B">
        <w:rPr>
          <w:color w:val="FF0000"/>
        </w:rPr>
        <w:t>.2025</w:t>
      </w:r>
      <w:r w:rsidRPr="008B0E4B">
        <w:t xml:space="preserve"> в </w:t>
      </w:r>
      <w:r>
        <w:t>17</w:t>
      </w:r>
      <w:r w:rsidRPr="008B0E4B">
        <w:t xml:space="preserve"> час. </w:t>
      </w:r>
      <w:r>
        <w:t>17</w:t>
      </w:r>
      <w:r w:rsidRPr="008B0E4B">
        <w:t xml:space="preserve"> мин. на </w:t>
      </w:r>
      <w:r>
        <w:t>4</w:t>
      </w:r>
      <w:r w:rsidRPr="008B0E4B">
        <w:t xml:space="preserve"> км автодороги Нижневартовск</w:t>
      </w:r>
      <w:r w:rsidR="008B0E4B">
        <w:t>-</w:t>
      </w:r>
      <w:r w:rsidR="004F0C63">
        <w:t xml:space="preserve">пгт. </w:t>
      </w:r>
      <w:r w:rsidRPr="008B0E4B">
        <w:t>Излучинск, управляя тран</w:t>
      </w:r>
      <w:r w:rsidRPr="008B0E4B">
        <w:t>спортным средством «</w:t>
      </w:r>
      <w:r>
        <w:rPr>
          <w:color w:val="FF0000"/>
        </w:rPr>
        <w:t>Рено Логан</w:t>
      </w:r>
      <w:r w:rsidRPr="008B0E4B">
        <w:t xml:space="preserve">» государственный регистрационный знак </w:t>
      </w:r>
      <w:r>
        <w:rPr>
          <w:color w:val="FF0000"/>
        </w:rPr>
        <w:t xml:space="preserve">**** </w:t>
      </w:r>
      <w:r w:rsidRPr="008B0E4B">
        <w:t>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 с информацио</w:t>
      </w:r>
      <w:r w:rsidRPr="008B0E4B">
        <w:t>нной табличкой 8.5.4. «Время действия знака с 07-00 час. до 10-00 час. и с 17-00 час. до 20-00 час.», с выездом на полосу встречного движения.</w:t>
      </w:r>
    </w:p>
    <w:p w:rsidR="00624E87" w:rsidRPr="008B0E4B" w:rsidP="00DB02CA">
      <w:pPr>
        <w:pStyle w:val="NoSpacing"/>
        <w:ind w:firstLine="567"/>
        <w:jc w:val="both"/>
        <w:rPr>
          <w:color w:val="000000"/>
        </w:rPr>
      </w:pPr>
      <w:r>
        <w:rPr>
          <w:color w:val="FF0000"/>
        </w:rPr>
        <w:t>Ахметшин Е.А</w:t>
      </w:r>
      <w:r w:rsidR="008B0E4B">
        <w:rPr>
          <w:bCs/>
          <w:color w:val="FF0000"/>
        </w:rPr>
        <w:t xml:space="preserve">. </w:t>
      </w:r>
      <w:r w:rsidR="00DB02CA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624E87" w:rsidRPr="008B0E4B" w:rsidP="00505733">
      <w:pPr>
        <w:pStyle w:val="NoSpacing"/>
        <w:ind w:firstLine="567"/>
        <w:jc w:val="both"/>
      </w:pPr>
      <w:r w:rsidRPr="008B0E4B">
        <w:t xml:space="preserve">Мировой судья, </w:t>
      </w:r>
      <w:r w:rsidR="00DB02CA">
        <w:t xml:space="preserve">заслушав Ахметшина Е.А., </w:t>
      </w:r>
      <w:r w:rsidRPr="008B0E4B">
        <w:t xml:space="preserve">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505733">
        <w:rPr>
          <w:color w:val="FF0000"/>
        </w:rPr>
        <w:t>661826 от 08.05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505733">
        <w:rPr>
          <w:color w:val="FF0000"/>
        </w:rPr>
        <w:t>Ахметшину Е.А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схему совершения административного правонарушения, с которой </w:t>
      </w:r>
      <w:r w:rsidR="00505733">
        <w:rPr>
          <w:color w:val="FF0000"/>
        </w:rPr>
        <w:t>Ахметшин Е.А</w:t>
      </w:r>
      <w:r w:rsidR="00505733">
        <w:t>. ознакомлен под роспись. Замечаний нет;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Нижневартовск-</w:t>
      </w:r>
      <w:r w:rsidR="000A3664">
        <w:t xml:space="preserve">пгт. </w:t>
      </w:r>
      <w:r w:rsidRPr="008B0E4B">
        <w:t xml:space="preserve">Излучинск (км </w:t>
      </w:r>
      <w:r w:rsidR="000A3664">
        <w:t>2</w:t>
      </w:r>
      <w:r w:rsidRPr="008B0E4B">
        <w:t xml:space="preserve">.000 – км </w:t>
      </w:r>
      <w:r w:rsidR="000A3664">
        <w:t>5</w:t>
      </w:r>
      <w:r w:rsidRPr="008B0E4B">
        <w:t xml:space="preserve">.000); </w:t>
      </w:r>
      <w:r w:rsidRPr="008B0E4B" w:rsidR="00505733">
        <w:t>карточка операции с ВУ;</w:t>
      </w:r>
      <w:r w:rsidR="00505733">
        <w:t xml:space="preserve"> </w:t>
      </w:r>
      <w:r w:rsidRPr="008B0E4B" w:rsidR="00505733">
        <w:t>сведения об административных правонарушениях;</w:t>
      </w:r>
      <w:r w:rsidR="00505733">
        <w:t xml:space="preserve"> </w:t>
      </w:r>
      <w:r w:rsidRPr="008B0E4B">
        <w:t>видеозапись события, указанного</w:t>
      </w:r>
      <w:r w:rsidRPr="008B0E4B">
        <w:t xml:space="preserve"> в протоколе, с диска DVD, на котором зафиксирован как автомобиль «</w:t>
      </w:r>
      <w:r w:rsidR="00505733">
        <w:rPr>
          <w:color w:val="FF0000"/>
        </w:rPr>
        <w:t>Рено Логан</w:t>
      </w:r>
      <w:r w:rsidR="00505733">
        <w:t xml:space="preserve">» государственный регистрационный знак </w:t>
      </w:r>
      <w:r>
        <w:rPr>
          <w:color w:val="FF0000"/>
        </w:rPr>
        <w:t>***</w:t>
      </w:r>
      <w:r w:rsidRPr="008B0E4B">
        <w:t>, двигался по полосе дороги, предназначенной для встречного движения, параллельно автомобилям, движущимся по своей полосе в попутно</w:t>
      </w:r>
      <w:r w:rsidRPr="008B0E4B">
        <w:t xml:space="preserve">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информационной табличкой 8.5.4. </w:t>
      </w:r>
      <w:r w:rsidRPr="008B0E4B">
        <w:t>«Время действия знака с 07-00 час. до 10-00 час. и с 17-00 час. до 20-00 час.», после чего, перестроился на ранее занимаемую полосу,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 АП следует, что административно-противоправным и наказуем</w:t>
      </w:r>
      <w:r w:rsidRPr="008B0E4B">
        <w:t>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</w:t>
      </w:r>
      <w:r w:rsidRPr="000A3664">
        <w:t>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</w:t>
      </w:r>
      <w:r w:rsidRPr="000A3664">
        <w:t>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 случаях повышенной опасности столкновения с встречными и</w:t>
      </w:r>
      <w:r w:rsidRPr="000A3664">
        <w:t xml:space="preserve">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Табличка 8.5.4 «Время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</w:t>
      </w:r>
      <w:r w:rsidRPr="008B0E4B">
        <w:t xml:space="preserve">я РФ признается опережение одного или нескольких транспортных средств, связанное с выездом на полосу (сторону проезжей части), </w:t>
      </w:r>
      <w:r w:rsidRPr="008B0E4B">
        <w:t xml:space="preserve">предназначенную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>Факт со</w:t>
      </w:r>
      <w:r w:rsidRPr="008B0E4B">
        <w:t xml:space="preserve">вершения </w:t>
      </w:r>
      <w:r w:rsidR="00505733">
        <w:rPr>
          <w:color w:val="FF0000"/>
        </w:rPr>
        <w:t>Ахметшиным Е.А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505733">
        <w:rPr>
          <w:color w:val="FF0000"/>
        </w:rPr>
        <w:t>Ахметшина Е.А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</w:t>
      </w:r>
      <w:r w:rsidRPr="008B0E4B">
        <w:t>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</w:t>
      </w:r>
      <w:r w:rsidRPr="008B0E4B">
        <w:t xml:space="preserve">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505733">
        <w:rPr>
          <w:color w:val="FF0000"/>
        </w:rPr>
        <w:t>Ахметшин Е.А</w:t>
      </w:r>
      <w:r w:rsidRPr="008B0E4B">
        <w:t>. совершил административное правонарушение, предусмотренное ч. 4 ст. 12.15 Коде</w:t>
      </w:r>
      <w:r w:rsidRPr="008B0E4B">
        <w:t xml:space="preserve">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</w:t>
      </w:r>
      <w:r w:rsidRPr="008B0E4B">
        <w:t>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Руководствуясь ст.ст. 29.9, 29.10 Кодекса РФ об АП, </w:t>
      </w:r>
      <w:r w:rsidRPr="008B0E4B">
        <w:t>мировой судья</w:t>
      </w:r>
    </w:p>
    <w:p w:rsidR="00E56212" w:rsidRPr="008B0E4B" w:rsidP="00DB02CA">
      <w:pPr>
        <w:pStyle w:val="NoSpacing"/>
        <w:jc w:val="center"/>
      </w:pPr>
      <w:r w:rsidRPr="008B0E4B">
        <w:t>ПОСТАНОВИЛ:</w:t>
      </w: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Ахметшина Еруслана Аминовича </w:t>
      </w:r>
      <w:r w:rsidRPr="008B0E4B"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</w:t>
      </w:r>
      <w:r>
        <w:t xml:space="preserve">11601123010001140; БИК 007162163; ОКТМО </w:t>
      </w:r>
      <w:r>
        <w:rPr>
          <w:color w:val="FF0000"/>
        </w:rPr>
        <w:t>71819000</w:t>
      </w:r>
      <w:r>
        <w:t xml:space="preserve">; УИН </w:t>
      </w:r>
      <w:r w:rsidR="00505733">
        <w:rPr>
          <w:color w:val="FF0000"/>
        </w:rPr>
        <w:t>18810486250280008456</w:t>
      </w:r>
      <w:r w:rsidRPr="008B0E4B">
        <w:rPr>
          <w:b/>
          <w:color w:val="000000"/>
        </w:rPr>
        <w:t>.</w:t>
      </w:r>
    </w:p>
    <w:p w:rsidR="00505733" w:rsidP="00505733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</w:t>
      </w:r>
      <w:r>
        <w:t>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</w:t>
      </w:r>
      <w:r>
        <w:t>5 Кодекса РФ об АП.</w:t>
      </w:r>
    </w:p>
    <w:p w:rsidR="00505733" w:rsidP="00505733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</w:t>
      </w:r>
      <w:r>
        <w:rPr>
          <w:color w:val="FF0000"/>
        </w:rPr>
        <w:t xml:space="preserve">оцентов от суммы наложенного административного штрафа, то есть в размере 5625 (пяти тысяч шестьсот двадцати пяти) рублей. </w:t>
      </w:r>
    </w:p>
    <w:p w:rsidR="00505733" w:rsidP="00505733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</w:t>
      </w:r>
      <w:r>
        <w:t>тным лицом, вынесшими постановление, административный штраф уплачивается в полном размере.</w:t>
      </w:r>
    </w:p>
    <w:p w:rsidR="00505733" w:rsidP="00505733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505733" w:rsidP="00505733">
      <w:pPr>
        <w:pStyle w:val="NoSpacing"/>
        <w:ind w:firstLine="567"/>
        <w:jc w:val="both"/>
      </w:pPr>
      <w:r>
        <w:t>Квитанцию об оплате штра</w:t>
      </w:r>
      <w:r>
        <w:t xml:space="preserve">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505733" w:rsidP="00505733">
      <w:pPr>
        <w:pStyle w:val="NoSpacing"/>
        <w:ind w:firstLine="567"/>
        <w:jc w:val="both"/>
      </w:pPr>
      <w:r>
        <w:t>Постанов</w:t>
      </w:r>
      <w:r>
        <w:t xml:space="preserve">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</w:t>
      </w:r>
      <w:r>
        <w:t>нсийского автономного округа - Югры.</w:t>
      </w:r>
    </w:p>
    <w:p w:rsidR="00B868D8" w:rsidP="00505733">
      <w:pPr>
        <w:pStyle w:val="NoSpacing"/>
        <w:ind w:firstLine="567"/>
        <w:jc w:val="both"/>
      </w:pPr>
    </w:p>
    <w:p w:rsidR="00505733" w:rsidP="00505733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DB02CA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A3664"/>
    <w:rsid w:val="00292FBE"/>
    <w:rsid w:val="004F0C63"/>
    <w:rsid w:val="00505733"/>
    <w:rsid w:val="00624E87"/>
    <w:rsid w:val="008B0E4B"/>
    <w:rsid w:val="00B868D8"/>
    <w:rsid w:val="00DB02CA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B02C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02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